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E8" w:rsidRDefault="006E1718" w:rsidP="00DD7C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18.11.2019г. № 267</w:t>
      </w:r>
    </w:p>
    <w:p w:rsidR="00DD7C3F" w:rsidRPr="00DD7C3F" w:rsidRDefault="00DD7C3F" w:rsidP="00DD7C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D7C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7C3F" w:rsidRPr="00DD7C3F" w:rsidRDefault="00DD7C3F" w:rsidP="00DD7C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D7C3F">
        <w:rPr>
          <w:rFonts w:ascii="Arial" w:hAnsi="Arial" w:cs="Arial"/>
          <w:b/>
          <w:sz w:val="32"/>
          <w:szCs w:val="32"/>
        </w:rPr>
        <w:t>ИРКУТСКАЯ ОБЛАСТЬ</w:t>
      </w:r>
    </w:p>
    <w:p w:rsidR="00DD7C3F" w:rsidRPr="00DD7C3F" w:rsidRDefault="00DD7C3F" w:rsidP="00DD7C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D7C3F">
        <w:rPr>
          <w:rFonts w:ascii="Arial" w:hAnsi="Arial" w:cs="Arial"/>
          <w:b/>
          <w:sz w:val="32"/>
          <w:szCs w:val="32"/>
        </w:rPr>
        <w:t>БОХАНСКИЙ РАЙОН</w:t>
      </w:r>
    </w:p>
    <w:p w:rsidR="00DD7C3F" w:rsidRDefault="00DD7C3F" w:rsidP="00DD7C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D7C3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D7C3F" w:rsidRPr="00DD7C3F" w:rsidRDefault="00DD7C3F" w:rsidP="00DD7C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D7C3F">
        <w:rPr>
          <w:rFonts w:ascii="Arial" w:hAnsi="Arial" w:cs="Arial"/>
          <w:b/>
          <w:sz w:val="32"/>
          <w:szCs w:val="32"/>
        </w:rPr>
        <w:t>«СЕРЕДКИНО»</w:t>
      </w:r>
    </w:p>
    <w:p w:rsidR="009C6C03" w:rsidRDefault="00DD7C3F" w:rsidP="00DD7C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D7C3F">
        <w:rPr>
          <w:rFonts w:ascii="Arial" w:hAnsi="Arial" w:cs="Arial"/>
          <w:b/>
          <w:sz w:val="32"/>
          <w:szCs w:val="32"/>
        </w:rPr>
        <w:t>ДУМА</w:t>
      </w:r>
    </w:p>
    <w:p w:rsidR="00DD7C3F" w:rsidRDefault="00DD7C3F" w:rsidP="00DD7C3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D7C3F" w:rsidRDefault="00DD7C3F" w:rsidP="00DD7C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D7C3F" w:rsidRDefault="00DD7C3F" w:rsidP="00DD7C3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D7C3F" w:rsidRDefault="00DD7C3F" w:rsidP="00DD7C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ПАСПОРТА ОБЩЕСТВЕННОГО ЗНАЧИМОГО ПРОЕКТА «ДЕТСКАЯ ИГРОВАЯ ПЛОЩАДКА С. СЕРЕДКИНО, УЛ. ЛЕНИНА, УЧ.1, БОХАНСКОГО РАЙОНА, ИРКУТСКОЙ ОБЛАСТИ».</w:t>
      </w:r>
    </w:p>
    <w:p w:rsidR="00DD7C3F" w:rsidRDefault="00DD7C3F" w:rsidP="00DD7C3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D7C3F" w:rsidRDefault="00DD7C3F" w:rsidP="00DD7C3F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Федерального Закона № 131- ФЗ от 06.10.2003 г. « Об общих принципах организации местного самоуправления в Российской Федерации», Устава МО «Середкино», Дума муниципального образования «Середкино»</w:t>
      </w:r>
    </w:p>
    <w:p w:rsidR="00DD7C3F" w:rsidRDefault="00DD7C3F" w:rsidP="00DD7C3F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DD7C3F" w:rsidRDefault="00DD7C3F" w:rsidP="00DD7C3F">
      <w:pPr>
        <w:pStyle w:val="a3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DD7C3F" w:rsidRDefault="00DD7C3F" w:rsidP="00DD7C3F">
      <w:pPr>
        <w:pStyle w:val="a3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</w:p>
    <w:p w:rsidR="00DD7C3F" w:rsidRDefault="00DD7C3F" w:rsidP="00DD7C3F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паспорт общественно значимого проекта с участием граждан, проживающих в сельском поселении в Иркутской области –</w:t>
      </w:r>
      <w:proofErr w:type="gramStart"/>
      <w:r>
        <w:rPr>
          <w:rFonts w:ascii="Arial" w:hAnsi="Arial" w:cs="Arial"/>
          <w:sz w:val="24"/>
          <w:szCs w:val="24"/>
        </w:rPr>
        <w:t>«Д</w:t>
      </w:r>
      <w:proofErr w:type="gramEnd"/>
      <w:r>
        <w:rPr>
          <w:rFonts w:ascii="Arial" w:hAnsi="Arial" w:cs="Arial"/>
          <w:sz w:val="24"/>
          <w:szCs w:val="24"/>
        </w:rPr>
        <w:t>етская игровая площадка с</w:t>
      </w:r>
      <w:r w:rsidR="003444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Середкино», Боханского района, Иркутской области на 2020 год, в рамках мероприятия «</w:t>
      </w:r>
      <w:proofErr w:type="spellStart"/>
      <w:r>
        <w:rPr>
          <w:rFonts w:ascii="Arial" w:hAnsi="Arial" w:cs="Arial"/>
          <w:sz w:val="24"/>
          <w:szCs w:val="24"/>
        </w:rPr>
        <w:t>Грантовая</w:t>
      </w:r>
      <w:proofErr w:type="spellEnd"/>
      <w:r>
        <w:rPr>
          <w:rFonts w:ascii="Arial" w:hAnsi="Arial" w:cs="Arial"/>
          <w:sz w:val="24"/>
          <w:szCs w:val="24"/>
        </w:rPr>
        <w:t xml:space="preserve"> поддержка местных инициатив граждан, проживающих в сельской местности», Подпрограмма «Устойчивое развитие с</w:t>
      </w:r>
      <w:r w:rsidR="00BF19BE">
        <w:rPr>
          <w:rFonts w:ascii="Arial" w:hAnsi="Arial" w:cs="Arial"/>
          <w:sz w:val="24"/>
          <w:szCs w:val="24"/>
        </w:rPr>
        <w:t>ельских территорий Иркутской области на 2019- 2024гг. государственной программы Иркутской области «Развитие сельского хозяйства и регулирование рынков сельскохозяйственной продукции, сырья и продо</w:t>
      </w:r>
      <w:r w:rsidR="008658C6">
        <w:rPr>
          <w:rFonts w:ascii="Arial" w:hAnsi="Arial" w:cs="Arial"/>
          <w:sz w:val="24"/>
          <w:szCs w:val="24"/>
        </w:rPr>
        <w:t>вольствия» на 2019 – 2024гг., утвержденной постановлением Правительства Иркутской области от 26 октября 2018 г. № 772 – ПП.</w:t>
      </w:r>
    </w:p>
    <w:p w:rsidR="008658C6" w:rsidRDefault="008658C6" w:rsidP="00DD7C3F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решение опубликовать</w:t>
      </w:r>
      <w:r w:rsidR="003444E8">
        <w:rPr>
          <w:rFonts w:ascii="Arial" w:hAnsi="Arial" w:cs="Arial"/>
          <w:sz w:val="24"/>
          <w:szCs w:val="24"/>
        </w:rPr>
        <w:t xml:space="preserve"> в газете «Муниципальный Вестник» МО «Середкино», и на официальном сайте администрации МО «Середкино» в сети интернет.</w:t>
      </w:r>
    </w:p>
    <w:p w:rsidR="003444E8" w:rsidRDefault="003444E8" w:rsidP="00DD7C3F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3444E8" w:rsidRDefault="003444E8" w:rsidP="00DD7C3F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3444E8" w:rsidRDefault="003444E8" w:rsidP="00DD7C3F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«Середкино»                                            И.А. </w:t>
      </w:r>
      <w:proofErr w:type="spellStart"/>
      <w:r>
        <w:rPr>
          <w:rFonts w:ascii="Arial" w:hAnsi="Arial" w:cs="Arial"/>
          <w:sz w:val="24"/>
          <w:szCs w:val="24"/>
        </w:rPr>
        <w:t>Середкина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444E8" w:rsidRPr="00DD7C3F" w:rsidRDefault="003444E8" w:rsidP="00DD7C3F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sectPr w:rsidR="003444E8" w:rsidRPr="00DD7C3F" w:rsidSect="009C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C3F"/>
    <w:rsid w:val="003444E8"/>
    <w:rsid w:val="006E1718"/>
    <w:rsid w:val="008658C6"/>
    <w:rsid w:val="009C6C03"/>
    <w:rsid w:val="00BF19BE"/>
    <w:rsid w:val="00C010F7"/>
    <w:rsid w:val="00DB58A6"/>
    <w:rsid w:val="00DD7C3F"/>
    <w:rsid w:val="00EB341C"/>
    <w:rsid w:val="00FA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C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6</cp:revision>
  <cp:lastPrinted>2019-11-06T06:49:00Z</cp:lastPrinted>
  <dcterms:created xsi:type="dcterms:W3CDTF">2019-11-06T06:03:00Z</dcterms:created>
  <dcterms:modified xsi:type="dcterms:W3CDTF">2019-12-13T02:33:00Z</dcterms:modified>
</cp:coreProperties>
</file>